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A40" w:rsidRDefault="00101A40" w:rsidP="00101A40">
      <w:pPr>
        <w:jc w:val="center"/>
      </w:pPr>
      <w:r>
        <w:rPr>
          <w:rFonts w:hint="eastAsia"/>
        </w:rPr>
        <w:t>一次性使用婴儿呼吸机附件</w:t>
      </w:r>
      <w:r>
        <w:rPr>
          <w:rFonts w:hint="eastAsia"/>
        </w:rPr>
        <w:t xml:space="preserve"> </w:t>
      </w:r>
      <w:r w:rsidR="0017532A">
        <w:rPr>
          <w:rFonts w:hint="eastAsia"/>
        </w:rPr>
        <w:t>鼻导管</w:t>
      </w:r>
      <w:r w:rsidR="0017532A">
        <w:rPr>
          <w:rFonts w:hint="eastAsia"/>
        </w:rPr>
        <w:t>(</w:t>
      </w:r>
      <w:r w:rsidR="0017532A">
        <w:rPr>
          <w:rFonts w:hint="eastAsia"/>
        </w:rPr>
        <w:t>正压发生器</w:t>
      </w:r>
      <w:r w:rsidR="0017532A">
        <w:rPr>
          <w:rFonts w:hint="eastAsia"/>
        </w:rPr>
        <w:t>)</w:t>
      </w:r>
      <w:r>
        <w:rPr>
          <w:rFonts w:hint="eastAsia"/>
        </w:rPr>
        <w:t>技术参数</w:t>
      </w:r>
    </w:p>
    <w:p w:rsidR="00101A40" w:rsidRDefault="00101A40" w:rsidP="00101A40">
      <w:pPr>
        <w:jc w:val="center"/>
      </w:pPr>
    </w:p>
    <w:p w:rsidR="00101A40" w:rsidRDefault="00101A40" w:rsidP="00101A40">
      <w:r>
        <w:rPr>
          <w:rFonts w:hint="eastAsia"/>
        </w:rPr>
        <w:t>性能要求</w:t>
      </w:r>
      <w:r>
        <w:rPr>
          <w:rFonts w:hint="eastAsia"/>
        </w:rPr>
        <w:t>:</w:t>
      </w:r>
    </w:p>
    <w:p w:rsidR="00101A40" w:rsidRDefault="00101A40" w:rsidP="00101A40">
      <w:r>
        <w:rPr>
          <w:rFonts w:hint="eastAsia"/>
        </w:rPr>
        <w:t>气体流速与呼气阻力，气体流速</w:t>
      </w:r>
      <w:r>
        <w:rPr>
          <w:rFonts w:hint="eastAsia"/>
        </w:rPr>
        <w:t>2</w:t>
      </w:r>
      <w:r>
        <w:rPr>
          <w:rFonts w:hint="eastAsia"/>
        </w:rPr>
        <w:t>对应呼气阻力</w:t>
      </w:r>
      <w:r>
        <w:rPr>
          <w:rFonts w:hint="eastAsia"/>
        </w:rPr>
        <w:t>0.5</w:t>
      </w:r>
      <w:r>
        <w:rPr>
          <w:rFonts w:hint="eastAsia"/>
        </w:rPr>
        <w:t>，表示：气体流速为</w:t>
      </w:r>
      <w:r>
        <w:rPr>
          <w:rFonts w:hint="eastAsia"/>
        </w:rPr>
        <w:t>2</w:t>
      </w:r>
      <w:r>
        <w:rPr>
          <w:rFonts w:hint="eastAsia"/>
        </w:rPr>
        <w:t>±</w:t>
      </w:r>
      <w:r>
        <w:rPr>
          <w:rFonts w:hint="eastAsia"/>
        </w:rPr>
        <w:t>0.3L/min(</w:t>
      </w:r>
      <w:r>
        <w:rPr>
          <w:rFonts w:hint="eastAsia"/>
        </w:rPr>
        <w:t>即：</w:t>
      </w:r>
      <w:r>
        <w:rPr>
          <w:rFonts w:hint="eastAsia"/>
        </w:rPr>
        <w:t>1.7~2.3L/min)</w:t>
      </w:r>
      <w:r>
        <w:rPr>
          <w:rFonts w:hint="eastAsia"/>
        </w:rPr>
        <w:t>时，对应呼气阻力应为</w:t>
      </w:r>
      <w:r>
        <w:rPr>
          <w:rFonts w:hint="eastAsia"/>
        </w:rPr>
        <w:t>0.5*(1</w:t>
      </w:r>
      <w:r>
        <w:rPr>
          <w:rFonts w:hint="eastAsia"/>
        </w:rPr>
        <w:t>±</w:t>
      </w:r>
      <w:r>
        <w:rPr>
          <w:rFonts w:hint="eastAsia"/>
        </w:rPr>
        <w:t>10%)cmH2O(</w:t>
      </w:r>
      <w:r>
        <w:rPr>
          <w:rFonts w:hint="eastAsia"/>
        </w:rPr>
        <w:t>即：</w:t>
      </w:r>
      <w:r>
        <w:rPr>
          <w:rFonts w:hint="eastAsia"/>
        </w:rPr>
        <w:t>0.45~0.55cmH2O</w:t>
      </w:r>
      <w:r>
        <w:rPr>
          <w:rFonts w:hint="eastAsia"/>
        </w:rPr>
        <w:t>）或</w:t>
      </w:r>
      <w:r>
        <w:rPr>
          <w:rFonts w:hint="eastAsia"/>
        </w:rPr>
        <w:t>0.5</w:t>
      </w:r>
      <w:r>
        <w:rPr>
          <w:rFonts w:hint="eastAsia"/>
        </w:rPr>
        <w:t>±</w:t>
      </w:r>
      <w:r>
        <w:rPr>
          <w:rFonts w:hint="eastAsia"/>
        </w:rPr>
        <w:t>0.3 cmH2O</w:t>
      </w:r>
      <w:r>
        <w:rPr>
          <w:rFonts w:hint="eastAsia"/>
        </w:rPr>
        <w:t>（即：</w:t>
      </w:r>
      <w:r>
        <w:rPr>
          <w:rFonts w:hint="eastAsia"/>
        </w:rPr>
        <w:t>0.2~0.8cmH2O</w:t>
      </w:r>
      <w:r>
        <w:rPr>
          <w:rFonts w:hint="eastAsia"/>
        </w:rPr>
        <w:t>）</w:t>
      </w:r>
      <w:r>
        <w:rPr>
          <w:rFonts w:hint="eastAsia"/>
        </w:rPr>
        <w:t>,</w:t>
      </w:r>
      <w:r>
        <w:rPr>
          <w:rFonts w:hint="eastAsia"/>
        </w:rPr>
        <w:t>满足其大者即可。</w:t>
      </w:r>
    </w:p>
    <w:p w:rsidR="00101A40" w:rsidRDefault="00101A40" w:rsidP="00101A40">
      <w:r>
        <w:rPr>
          <w:rFonts w:hint="eastAsia"/>
        </w:rPr>
        <w:t>1</w:t>
      </w:r>
      <w:r>
        <w:rPr>
          <w:rFonts w:hint="eastAsia"/>
        </w:rPr>
        <w:t>、正压发生器泄漏要求，在（</w:t>
      </w:r>
      <w:r>
        <w:rPr>
          <w:rFonts w:hint="eastAsia"/>
        </w:rPr>
        <w:t>60</w:t>
      </w:r>
      <w:r>
        <w:rPr>
          <w:rFonts w:hint="eastAsia"/>
        </w:rPr>
        <w:t>±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cmH2O</w:t>
      </w:r>
      <w:r>
        <w:rPr>
          <w:rFonts w:hint="eastAsia"/>
        </w:rPr>
        <w:t>的压力测量下，正压发生器（鼻导管）的泄漏量不应超过</w:t>
      </w:r>
      <w:r>
        <w:rPr>
          <w:rFonts w:hint="eastAsia"/>
        </w:rPr>
        <w:t>3L/H.</w:t>
      </w:r>
    </w:p>
    <w:p w:rsidR="00101A40" w:rsidRDefault="00101A40" w:rsidP="00101A40">
      <w:r>
        <w:rPr>
          <w:rFonts w:hint="eastAsia"/>
        </w:rPr>
        <w:t>2</w:t>
      </w:r>
      <w:r>
        <w:rPr>
          <w:rFonts w:hint="eastAsia"/>
        </w:rPr>
        <w:t>、鼻塞要求，每个型号的鼻塞上有对应的尺寸标准（</w:t>
      </w:r>
      <w:r>
        <w:rPr>
          <w:rFonts w:hint="eastAsia"/>
        </w:rPr>
        <w:t>XS/S/M/L</w:t>
      </w:r>
      <w:r>
        <w:rPr>
          <w:rFonts w:hint="eastAsia"/>
        </w:rPr>
        <w:t>）鼻塞应能与正压发生器（鼻导管）接头部分匹配。</w:t>
      </w:r>
    </w:p>
    <w:p w:rsidR="004358AB" w:rsidRDefault="00101A40" w:rsidP="00101A40">
      <w:r>
        <w:rPr>
          <w:rFonts w:hint="eastAsia"/>
        </w:rPr>
        <w:t>3</w:t>
      </w:r>
      <w:r>
        <w:rPr>
          <w:rFonts w:hint="eastAsia"/>
        </w:rPr>
        <w:t>、鼻罩要求，每个型号的鼻罩上有对应的尺寸标准（</w:t>
      </w:r>
      <w:r>
        <w:rPr>
          <w:rFonts w:hint="eastAsia"/>
        </w:rPr>
        <w:t>S/M/L/XL</w:t>
      </w:r>
      <w:r>
        <w:rPr>
          <w:rFonts w:hint="eastAsia"/>
        </w:rPr>
        <w:t>）鼻罩应能与正压发生器（鼻导管）接头部分匹配。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savePreviewPicture/>
  <w:compat>
    <w:useFELayout/>
  </w:compat>
  <w:rsids>
    <w:rsidRoot w:val="00101A40"/>
    <w:rsid w:val="00090F86"/>
    <w:rsid w:val="00101A40"/>
    <w:rsid w:val="0017532A"/>
    <w:rsid w:val="00323B43"/>
    <w:rsid w:val="003D37D8"/>
    <w:rsid w:val="004358AB"/>
    <w:rsid w:val="00505305"/>
    <w:rsid w:val="00576B03"/>
    <w:rsid w:val="008B7726"/>
    <w:rsid w:val="00A23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294</Characters>
  <Application>Microsoft Office Word</Application>
  <DocSecurity>0</DocSecurity>
  <Lines>2</Lines>
  <Paragraphs>1</Paragraphs>
  <ScaleCrop>false</ScaleCrop>
  <Company>Microsoft</Company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dcterms:created xsi:type="dcterms:W3CDTF">2020-06-12T02:30:00Z</dcterms:created>
  <dcterms:modified xsi:type="dcterms:W3CDTF">2020-06-12T07:22:00Z</dcterms:modified>
</cp:coreProperties>
</file>